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F6" w:rsidRPr="00DE1EF6" w:rsidRDefault="00DE1EF6" w:rsidP="00DE1EF6">
      <w:pPr>
        <w:jc w:val="center"/>
        <w:rPr>
          <w:sz w:val="36"/>
        </w:rPr>
      </w:pPr>
      <w:r w:rsidRPr="00DE1EF6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BA56B80" wp14:editId="3419BD3B">
                <wp:simplePos x="0" y="0"/>
                <wp:positionH relativeFrom="column">
                  <wp:posOffset>2691130</wp:posOffset>
                </wp:positionH>
                <wp:positionV relativeFrom="paragraph">
                  <wp:posOffset>88900</wp:posOffset>
                </wp:positionV>
                <wp:extent cx="735330" cy="735330"/>
                <wp:effectExtent l="9525" t="11430" r="7620" b="571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EF6" w:rsidRDefault="00DE1EF6" w:rsidP="00DE1EF6">
                            <w:pPr>
                              <w:keepNext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56E9E5" wp14:editId="71579E6D">
                                  <wp:extent cx="527685" cy="641985"/>
                                  <wp:effectExtent l="0" t="0" r="5715" b="571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685" cy="64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EF6" w:rsidRDefault="00DE1EF6" w:rsidP="00DE1EF6">
                            <w:pPr>
                              <w:pStyle w:val="1"/>
                            </w:pPr>
                          </w:p>
                          <w:p w:rsidR="00DE1EF6" w:rsidRDefault="00DE1EF6" w:rsidP="00DE1EF6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56B8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11.9pt;margin-top:7pt;width:57.9pt;height:57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" strokecolor="white" strokeweight=".5pt">
                <v:textbox inset="7.45pt,3.85pt,7.45pt,3.85pt">
                  <w:txbxContent>
                    <w:p w:rsidR="00DE1EF6" w:rsidRDefault="00DE1EF6" w:rsidP="00DE1EF6">
                      <w:pPr>
                        <w:keepNext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56E9E5" wp14:editId="71579E6D">
                            <wp:extent cx="527685" cy="641985"/>
                            <wp:effectExtent l="0" t="0" r="5715" b="571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685" cy="641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1EF6" w:rsidRDefault="00DE1EF6" w:rsidP="00DE1EF6">
                      <w:pPr>
                        <w:pStyle w:val="1"/>
                      </w:pPr>
                    </w:p>
                    <w:p w:rsidR="00DE1EF6" w:rsidRDefault="00DE1EF6" w:rsidP="00DE1EF6"/>
                  </w:txbxContent>
                </v:textbox>
              </v:shape>
            </w:pict>
          </mc:Fallback>
        </mc:AlternateContent>
      </w:r>
    </w:p>
    <w:p w:rsidR="00DE1EF6" w:rsidRPr="00DE1EF6" w:rsidRDefault="00DE1EF6" w:rsidP="00DE1EF6">
      <w:pPr>
        <w:rPr>
          <w:sz w:val="36"/>
        </w:rPr>
      </w:pPr>
    </w:p>
    <w:p w:rsidR="00DE1EF6" w:rsidRPr="00DE1EF6" w:rsidRDefault="00DE1EF6" w:rsidP="00DE1EF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</w:pPr>
      <w:r w:rsidRPr="00DE1EF6"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  <w:t>ЧЕЛЯБИНСКАЯ ОБЛАСТЬ</w:t>
      </w:r>
    </w:p>
    <w:p w:rsidR="00DE1EF6" w:rsidRPr="00DE1EF6" w:rsidRDefault="00DE1EF6" w:rsidP="00DE1EF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</w:pPr>
      <w:r w:rsidRPr="00DE1EF6"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  <w:t xml:space="preserve">СОВЕТ ДЕПУТАТОВ БУЛЗИНСКОГО СЕЛЬСКОГО ПОСЕЛЕНИЯ </w:t>
      </w:r>
    </w:p>
    <w:p w:rsidR="00DE1EF6" w:rsidRPr="00DE1EF6" w:rsidRDefault="00DE1EF6" w:rsidP="00DE1EF6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DE1EF6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РЕШЕНИЕ</w:t>
      </w:r>
    </w:p>
    <w:p w:rsidR="00DE1EF6" w:rsidRPr="00DE1EF6" w:rsidRDefault="00DE1EF6" w:rsidP="00DE1EF6">
      <w:pPr>
        <w:rPr>
          <w:sz w:val="24"/>
        </w:rPr>
      </w:pPr>
      <w:r w:rsidRPr="00DE1E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D4EF5" wp14:editId="144AF4A2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2385" t="37465" r="34290" b="292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7FCF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O4zgIAAJ8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" strokeweight="1.59mm">
                <v:stroke joinstyle="miter"/>
              </v:line>
            </w:pict>
          </mc:Fallback>
        </mc:AlternateContent>
      </w:r>
    </w:p>
    <w:p w:rsidR="003F5517" w:rsidRPr="00DE1EF6" w:rsidRDefault="00DE1E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1EF6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DE1EF6">
        <w:rPr>
          <w:rFonts w:ascii="Times New Roman" w:hAnsi="Times New Roman" w:cs="Times New Roman"/>
          <w:sz w:val="24"/>
          <w:szCs w:val="24"/>
        </w:rPr>
        <w:t xml:space="preserve"> </w:t>
      </w:r>
      <w:r w:rsidRPr="00DE1EF6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DE1EF6">
        <w:rPr>
          <w:rFonts w:ascii="Times New Roman" w:hAnsi="Times New Roman" w:cs="Times New Roman"/>
          <w:sz w:val="24"/>
          <w:szCs w:val="24"/>
        </w:rPr>
        <w:t xml:space="preserve"> </w:t>
      </w:r>
      <w:r w:rsidRPr="00DE1EF6">
        <w:rPr>
          <w:rFonts w:ascii="Times New Roman" w:hAnsi="Times New Roman" w:cs="Times New Roman"/>
          <w:sz w:val="24"/>
          <w:szCs w:val="24"/>
          <w:u w:val="single"/>
        </w:rPr>
        <w:t>2019 г.</w:t>
      </w:r>
      <w:r w:rsidRPr="00DE1EF6">
        <w:rPr>
          <w:rFonts w:ascii="Times New Roman" w:hAnsi="Times New Roman" w:cs="Times New Roman"/>
          <w:sz w:val="24"/>
          <w:szCs w:val="24"/>
        </w:rPr>
        <w:t xml:space="preserve"> №</w:t>
      </w:r>
      <w:r w:rsidRPr="00DE1EF6">
        <w:rPr>
          <w:rFonts w:ascii="Times New Roman" w:hAnsi="Times New Roman" w:cs="Times New Roman"/>
          <w:sz w:val="24"/>
          <w:szCs w:val="24"/>
          <w:u w:val="single"/>
        </w:rPr>
        <w:t>100</w:t>
      </w:r>
    </w:p>
    <w:p w:rsidR="00DE1EF6" w:rsidRPr="00DE1EF6" w:rsidRDefault="00DE1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E1E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</w:t>
      </w:r>
      <w:proofErr w:type="spellEnd"/>
    </w:p>
    <w:tbl>
      <w:tblPr>
        <w:tblW w:w="9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218"/>
      </w:tblGrid>
      <w:tr w:rsidR="00DE1EF6" w:rsidRPr="00DE1EF6" w:rsidTr="000C012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F6" w:rsidRPr="00DE1EF6" w:rsidRDefault="00DE1EF6" w:rsidP="000C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EF6" w:rsidRPr="00DE1EF6" w:rsidRDefault="00DE1EF6" w:rsidP="00DE1EF6">
            <w:pPr>
              <w:autoSpaceDE w:val="0"/>
              <w:autoSpaceDN w:val="0"/>
              <w:adjustRightInd w:val="0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размещения сведений о доходах, расходах, об имуществе и обязательствах имущественного характера</w:t>
            </w:r>
            <w:r w:rsidRPr="00DE1E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1EF6">
              <w:rPr>
                <w:rFonts w:ascii="Times New Roman" w:hAnsi="Times New Roman" w:cs="Times New Roman"/>
                <w:sz w:val="24"/>
                <w:szCs w:val="24"/>
              </w:rPr>
              <w:t xml:space="preserve">лиц, замещающих муниципальные должности и должности муниципальной службы </w:t>
            </w:r>
            <w:proofErr w:type="spellStart"/>
            <w:r w:rsidRPr="00DE1EF6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 w:rsidRPr="00DE1E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и членов их семей на официальных сайтах органов местного самоуправления </w:t>
            </w:r>
            <w:proofErr w:type="spellStart"/>
            <w:r w:rsidRPr="00DE1EF6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 w:rsidRPr="00DE1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EF6">
              <w:rPr>
                <w:rFonts w:ascii="Times New Roman" w:hAnsi="Times New Roman" w:cs="Times New Roman"/>
                <w:sz w:val="24"/>
                <w:szCs w:val="24"/>
              </w:rPr>
              <w:t>сельскогопоселения</w:t>
            </w:r>
            <w:proofErr w:type="spellEnd"/>
            <w:r w:rsidRPr="00DE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1EF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DE1EF6">
              <w:rPr>
                <w:rFonts w:ascii="Times New Roman" w:hAnsi="Times New Roman" w:cs="Times New Roman"/>
                <w:sz w:val="24"/>
                <w:szCs w:val="24"/>
              </w:rPr>
              <w:t>предоставления  этих</w:t>
            </w:r>
            <w:proofErr w:type="gramEnd"/>
            <w:r w:rsidRPr="00DE1EF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общероссийским средствам массовой информации для опубликования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F6" w:rsidRPr="00DE1EF6" w:rsidRDefault="00DE1EF6" w:rsidP="000C01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E1EF6" w:rsidRPr="00DE1EF6" w:rsidRDefault="00DE1EF6" w:rsidP="000C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EF6" w:rsidRPr="00DE1EF6" w:rsidRDefault="00DE1EF6" w:rsidP="00DE1E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в целях противодействия коррупции в органах местного самоуправления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1EF6" w:rsidRPr="00DE1EF6" w:rsidRDefault="00DE1EF6" w:rsidP="00DE1EF6">
      <w:pPr>
        <w:pStyle w:val="ConsPlusTitle"/>
        <w:widowControl/>
        <w:jc w:val="center"/>
      </w:pPr>
      <w:r w:rsidRPr="00DE1EF6">
        <w:t xml:space="preserve">Совет депутатов </w:t>
      </w:r>
      <w:proofErr w:type="spellStart"/>
      <w:r w:rsidRPr="00DE1EF6">
        <w:t>Булзинского</w:t>
      </w:r>
      <w:proofErr w:type="spellEnd"/>
      <w:r w:rsidRPr="00DE1EF6">
        <w:t xml:space="preserve"> сельского поселения РЕШАЕТ:</w:t>
      </w:r>
    </w:p>
    <w:p w:rsidR="00DE1EF6" w:rsidRPr="00DE1EF6" w:rsidRDefault="00DE1EF6" w:rsidP="00DE1EF6">
      <w:pPr>
        <w:pStyle w:val="ConsPlusTitle"/>
        <w:widowControl/>
        <w:jc w:val="both"/>
      </w:pP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 и членов их семей на официальных сайтах органов местного самоуправления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сельскогопоселения</w:t>
      </w:r>
      <w:proofErr w:type="spellEnd"/>
      <w:r w:rsidRPr="00DE1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EF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E1EF6">
        <w:rPr>
          <w:rFonts w:ascii="Times New Roman" w:hAnsi="Times New Roman" w:cs="Times New Roman"/>
          <w:sz w:val="24"/>
          <w:szCs w:val="24"/>
        </w:rPr>
        <w:t>предоставления  этих</w:t>
      </w:r>
      <w:proofErr w:type="gramEnd"/>
      <w:r w:rsidRPr="00DE1EF6">
        <w:rPr>
          <w:rFonts w:ascii="Times New Roman" w:hAnsi="Times New Roman" w:cs="Times New Roman"/>
          <w:sz w:val="24"/>
          <w:szCs w:val="24"/>
        </w:rPr>
        <w:t xml:space="preserve"> сведений общероссийским средствам массовой информации для опубликования.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2. Направить главе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 для подписания Порядок, утвержденный пунктом 1 настоящего решения.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3. Настоящее решение обнародовать на информационных стендах и разместить на официальном сайте администрации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4. Включить настоящее решение в регистр муниципальных нормативных правовых актов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>5. Настоящее решение вступает в силу с момента его официального опубликования.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EF6" w:rsidRPr="00DE1EF6" w:rsidRDefault="00DE1EF6" w:rsidP="00DE1EF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E1EF6" w:rsidRPr="00DE1EF6" w:rsidRDefault="00DE1EF6" w:rsidP="00DE1EF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Т. И. Гагара</w:t>
      </w:r>
    </w:p>
    <w:p w:rsidR="00DE1EF6" w:rsidRDefault="00DE1EF6" w:rsidP="00DE1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EF6" w:rsidRDefault="00DE1EF6" w:rsidP="00DE1EF6">
      <w:pPr>
        <w:autoSpaceDE w:val="0"/>
        <w:autoSpaceDN w:val="0"/>
        <w:adjustRightInd w:val="0"/>
        <w:ind w:firstLine="540"/>
        <w:jc w:val="right"/>
      </w:pPr>
    </w:p>
    <w:p w:rsidR="00DE1EF6" w:rsidRPr="00DE1EF6" w:rsidRDefault="00DE1EF6" w:rsidP="00DE1E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>УТВЕРЖДЕН</w:t>
      </w:r>
    </w:p>
    <w:p w:rsidR="00DE1EF6" w:rsidRPr="00DE1EF6" w:rsidRDefault="00DE1EF6" w:rsidP="00DE1E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DE1EF6" w:rsidRPr="00DE1EF6" w:rsidRDefault="00DE1EF6" w:rsidP="00DE1E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E1EF6" w:rsidRPr="00DE1EF6" w:rsidRDefault="00DE1EF6" w:rsidP="00DE1E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«23» </w:t>
      </w:r>
      <w:proofErr w:type="gramStart"/>
      <w:r w:rsidRPr="00DE1EF6">
        <w:rPr>
          <w:rFonts w:ascii="Times New Roman" w:hAnsi="Times New Roman" w:cs="Times New Roman"/>
          <w:sz w:val="24"/>
          <w:szCs w:val="24"/>
        </w:rPr>
        <w:t>мая  2019</w:t>
      </w:r>
      <w:proofErr w:type="gramEnd"/>
      <w:r w:rsidRPr="00DE1EF6">
        <w:rPr>
          <w:rFonts w:ascii="Times New Roman" w:hAnsi="Times New Roman" w:cs="Times New Roman"/>
          <w:sz w:val="24"/>
          <w:szCs w:val="24"/>
        </w:rPr>
        <w:t xml:space="preserve"> г. №100</w:t>
      </w:r>
    </w:p>
    <w:p w:rsidR="00DE1EF6" w:rsidRDefault="00DE1EF6" w:rsidP="00DE1EF6">
      <w:pPr>
        <w:autoSpaceDE w:val="0"/>
        <w:autoSpaceDN w:val="0"/>
        <w:adjustRightInd w:val="0"/>
        <w:rPr>
          <w:b/>
        </w:rPr>
      </w:pPr>
    </w:p>
    <w:p w:rsidR="00DE1EF6" w:rsidRPr="00DE1EF6" w:rsidRDefault="00DE1EF6" w:rsidP="00DE1E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F6">
        <w:rPr>
          <w:rFonts w:ascii="Times New Roman" w:hAnsi="Times New Roman" w:cs="Times New Roman"/>
          <w:b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</w:t>
      </w:r>
      <w:proofErr w:type="spellStart"/>
      <w:r w:rsidRPr="00DE1EF6"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и членов их семей на официальном сайте органа местного самоуправления </w:t>
      </w:r>
      <w:proofErr w:type="spellStart"/>
      <w:r w:rsidRPr="00DE1EF6"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</w:t>
      </w:r>
      <w:proofErr w:type="gramStart"/>
      <w:r w:rsidRPr="00DE1EF6">
        <w:rPr>
          <w:rFonts w:ascii="Times New Roman" w:hAnsi="Times New Roman" w:cs="Times New Roman"/>
          <w:b/>
          <w:sz w:val="24"/>
          <w:szCs w:val="24"/>
        </w:rPr>
        <w:t>предоставления  этих</w:t>
      </w:r>
      <w:proofErr w:type="gramEnd"/>
      <w:r w:rsidRPr="00DE1EF6">
        <w:rPr>
          <w:rFonts w:ascii="Times New Roman" w:hAnsi="Times New Roman" w:cs="Times New Roman"/>
          <w:b/>
          <w:sz w:val="24"/>
          <w:szCs w:val="24"/>
        </w:rPr>
        <w:t xml:space="preserve"> сведений общероссийским средствам массовой информации для опубликования</w:t>
      </w:r>
    </w:p>
    <w:p w:rsidR="00DE1EF6" w:rsidRPr="00DE1EF6" w:rsidRDefault="00DE1EF6" w:rsidP="00DE1E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1. Настоящим порядком устанавливаются обязанности органа местного самоуправления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 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 их супругов и несовершеннолетних детей в информационно-телекоммуникационной сети «Интернет» на официальных сайтах органа местного самоуправления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официальные сайты) по прилагаемой форме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5"/>
      <w:bookmarkEnd w:id="0"/>
      <w:r w:rsidRPr="00DE1EF6">
        <w:rPr>
          <w:rFonts w:ascii="Times New Roman" w:hAnsi="Times New Roman" w:cs="Times New Roman"/>
          <w:sz w:val="24"/>
          <w:szCs w:val="24"/>
        </w:rPr>
        <w:t xml:space="preserve"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главы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 и депутата Совета депутатов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 Челябинской области и должности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которые включены в Перечень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– опасных должностей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супругов и несовершеннолетних детей:</w:t>
      </w:r>
    </w:p>
    <w:p w:rsidR="00DE1EF6" w:rsidRPr="00DE1EF6" w:rsidRDefault="00DE1EF6" w:rsidP="00DE1E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лицам, замещающим муниципальные должности и должности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E1EF6" w:rsidRPr="00DE1EF6" w:rsidRDefault="00DE1EF6" w:rsidP="00DE1E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ab/>
        <w:t xml:space="preserve">б) перечень транспортных средств с указанием вида и марки, принадлежащих на праве собственности лицам, замещающим муниципальные должности и должности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 их супругам и несовершеннолетним детям;</w:t>
      </w:r>
    </w:p>
    <w:p w:rsidR="00DE1EF6" w:rsidRDefault="00DE1EF6" w:rsidP="00DE1E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ab/>
        <w:t xml:space="preserve">в) декларированный годовой доход лиц, замещающих муниципальные должности и должности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 их супругов и несовершеннолетних детей;</w:t>
      </w:r>
    </w:p>
    <w:p w:rsidR="00DE1EF6" w:rsidRPr="00DE1EF6" w:rsidRDefault="00DE1EF6" w:rsidP="00DE1E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1EF6" w:rsidRPr="00DE1EF6" w:rsidRDefault="00DE1EF6" w:rsidP="00DE1E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ab/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лиц, замещающих муниципальные должности и должности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 их супругов за три последних года, предшествующих отчетному периоду.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15" w:history="1">
        <w:r w:rsidRPr="00DE1EF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2</w:t>
        </w:r>
      </w:hyperlink>
      <w:r w:rsidRPr="00DE1EF6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лиц, замещающих муниципальные должности и должности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 их супругов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супругов, детей и иных членов семьи лиц, замещающих муниципальные должности и должности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 и должности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 их супругов, детей и иных членов семьи;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лицам, замещающим муниципальные должности и должности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 их супругам, детям, иным членам семьи на праве собственности или находящихся в их пользовании;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5" w:history="1">
        <w:r w:rsidRPr="00DE1EF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государственной тайне</w:t>
        </w:r>
      </w:hyperlink>
      <w:r w:rsidRPr="00DE1EF6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6" w:history="1">
        <w:r w:rsidRPr="00DE1EF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конфиденциальной</w:t>
        </w:r>
      </w:hyperlink>
      <w:r w:rsidRPr="00DE1EF6">
        <w:rPr>
          <w:rFonts w:ascii="Times New Roman" w:hAnsi="Times New Roman" w:cs="Times New Roman"/>
          <w:sz w:val="24"/>
          <w:szCs w:val="24"/>
        </w:rPr>
        <w:t>.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15" w:history="1">
        <w:r w:rsidRPr="00DE1EF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2</w:t>
        </w:r>
      </w:hyperlink>
      <w:r w:rsidRPr="00DE1EF6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лицами, замещающими муниципальные должности и должности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супругов и несовершеннолетних детей находятся на официальном сайте того органа местного самоуправления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 в котором лица, замещающие муниципальные должности и должности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 замещают должности, и ежегодно обновляются в течение 14 рабочих дней со дня истечения срока, установленного для их подачи.</w:t>
      </w:r>
    </w:p>
    <w:p w:rsid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15" w:history="1">
        <w:r w:rsidRPr="00DE1EF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2</w:t>
        </w:r>
      </w:hyperlink>
      <w:r w:rsidRPr="00DE1EF6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представленных лицами, замещающими муниципальные должности и должности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 обеспечивается специалистами </w:t>
      </w:r>
    </w:p>
    <w:p w:rsidR="00DE1EF6" w:rsidRDefault="00DE1EF6" w:rsidP="00DE1E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1EF6" w:rsidRDefault="00DE1EF6" w:rsidP="00DE1E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1EF6" w:rsidRDefault="00DE1EF6" w:rsidP="00DE1E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E1EF6" w:rsidRPr="00DE1EF6" w:rsidRDefault="00DE1EF6" w:rsidP="00DE1E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>соответствующих кадровых служб</w:t>
      </w:r>
      <w:r w:rsidRPr="00DE1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1EF6">
        <w:rPr>
          <w:rFonts w:ascii="Times New Roman" w:hAnsi="Times New Roman" w:cs="Times New Roman"/>
          <w:sz w:val="24"/>
          <w:szCs w:val="24"/>
        </w:rPr>
        <w:t xml:space="preserve">(должностными лицами, ответственными за работу по профилактике коррупционных и иных правонарушений) органов местного </w:t>
      </w:r>
      <w:proofErr w:type="gramStart"/>
      <w:r w:rsidRPr="00DE1EF6">
        <w:rPr>
          <w:rFonts w:ascii="Times New Roman" w:hAnsi="Times New Roman" w:cs="Times New Roman"/>
          <w:sz w:val="24"/>
          <w:szCs w:val="24"/>
        </w:rPr>
        <w:t xml:space="preserve">самоуправления 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proofErr w:type="gram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 сведений о доходах, расходах, об имуществе и обязательствах имущественного характера, указанных в </w:t>
      </w:r>
      <w:hyperlink w:anchor="Par15" w:history="1">
        <w:r w:rsidRPr="00DE1EF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2</w:t>
        </w:r>
      </w:hyperlink>
      <w:r w:rsidRPr="00DE1EF6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представленных лицами, замещающими должности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 в отраслевых (функциональных) органах администрации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DE1EF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DE1EF6">
        <w:rPr>
          <w:rFonts w:ascii="Times New Roman" w:hAnsi="Times New Roman" w:cs="Times New Roman"/>
          <w:sz w:val="24"/>
          <w:szCs w:val="24"/>
        </w:rPr>
        <w:t xml:space="preserve">направленных специалистами соответствующих кадровых служб (должностными лица, ответственными за работу по профилактике коррупционных и иных правонарушений) отраслевых (функциональных) органов администрации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 обеспечивается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документоведом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 (должностными лицами, ответственными за работу по профилактике коррупционных и иных правонарушений).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6. Специалисты кадровых служб (должностные лица, ответственные за работу по профилактике коррупционных и иных правонарушений) органов местного самоуправления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 и должность муниципальной службы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 в отношении которого поступил запрос;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15" w:history="1">
        <w:r w:rsidRPr="00DE1EF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2</w:t>
        </w:r>
      </w:hyperlink>
      <w:r w:rsidRPr="00DE1EF6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7. Специалисты соответствующих кадровых служб (должностные лица, ответственные за работу по профилактике коррупционных и иных правонарушений) органов местного самоуправления </w:t>
      </w: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EF6" w:rsidRPr="00DE1EF6" w:rsidRDefault="00DE1EF6" w:rsidP="00DE1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EF6" w:rsidRPr="00DE1EF6" w:rsidRDefault="00DE1EF6" w:rsidP="00DE1EF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1EF6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DE1EF6" w:rsidRPr="00DE1EF6" w:rsidRDefault="00DE1EF6" w:rsidP="00DE1EF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E1EF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1E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E1EF6">
        <w:rPr>
          <w:rFonts w:ascii="Times New Roman" w:hAnsi="Times New Roman" w:cs="Times New Roman"/>
          <w:sz w:val="24"/>
          <w:szCs w:val="24"/>
        </w:rPr>
        <w:tab/>
      </w:r>
      <w:r w:rsidRPr="00DE1EF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А. Р. Титов</w:t>
      </w:r>
    </w:p>
    <w:p w:rsidR="00DE1EF6" w:rsidRDefault="00DE1EF6" w:rsidP="00DE1EF6">
      <w:pPr>
        <w:autoSpaceDE w:val="0"/>
        <w:autoSpaceDN w:val="0"/>
        <w:adjustRightInd w:val="0"/>
        <w:jc w:val="right"/>
        <w:outlineLvl w:val="0"/>
      </w:pPr>
    </w:p>
    <w:p w:rsidR="00DE1EF6" w:rsidRPr="00DE1EF6" w:rsidRDefault="00DE1EF6" w:rsidP="00DE1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EF6" w:rsidRPr="00DE1EF6" w:rsidRDefault="00DE1EF6" w:rsidP="00DE1EF6">
      <w:pPr>
        <w:pStyle w:val="ConsPlusTitle"/>
        <w:widowControl/>
        <w:jc w:val="both"/>
        <w:rPr>
          <w:b w:val="0"/>
        </w:rPr>
      </w:pPr>
    </w:p>
    <w:p w:rsidR="00DE1EF6" w:rsidRPr="00DE1EF6" w:rsidRDefault="00DE1EF6">
      <w:pPr>
        <w:rPr>
          <w:rFonts w:ascii="Times New Roman" w:hAnsi="Times New Roman" w:cs="Times New Roman"/>
          <w:sz w:val="24"/>
          <w:szCs w:val="24"/>
        </w:rPr>
      </w:pPr>
    </w:p>
    <w:sectPr w:rsidR="00DE1EF6" w:rsidRPr="00DE1EF6" w:rsidSect="00DE1EF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D4"/>
    <w:rsid w:val="003F5517"/>
    <w:rsid w:val="009746D4"/>
    <w:rsid w:val="00D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20A09-9C74-4F35-B4E1-1F9F4D0D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DE1EF6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ConsPlusTitle">
    <w:name w:val="ConsPlusTitle"/>
    <w:rsid w:val="00DE1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DE1EF6"/>
    <w:rPr>
      <w:color w:val="0000FF"/>
      <w:u w:val="single"/>
    </w:rPr>
  </w:style>
  <w:style w:type="paragraph" w:styleId="a4">
    <w:name w:val="No Spacing"/>
    <w:uiPriority w:val="1"/>
    <w:qFormat/>
    <w:rsid w:val="00DE1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2F5B43DE7D90EA80AFF0C9AA76B4F98A967692E30B42FB7D76FE10429D11EF5B78A953535286B3J57BF" TargetMode="External"/><Relationship Id="rId5" Type="http://schemas.openxmlformats.org/officeDocument/2006/relationships/hyperlink" Target="consultantplus://offline/ref=502F5B43DE7D90EA80AFF0C9AA76B4F9829D7D9DE0041FF1752FF21245924EF85C31A552535286JB71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1607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2019-05-24T04:02:00Z</dcterms:created>
  <dcterms:modified xsi:type="dcterms:W3CDTF">2019-05-24T04:10:00Z</dcterms:modified>
</cp:coreProperties>
</file>